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FB" w:rsidRPr="00142E1A" w:rsidRDefault="007417FB" w:rsidP="00DF6FBB">
      <w:pPr>
        <w:rPr>
          <w:b/>
          <w:color w:val="4F81BD" w:themeColor="accent1"/>
          <w:sz w:val="32"/>
          <w:szCs w:val="32"/>
        </w:rPr>
      </w:pPr>
      <w:r w:rsidRPr="00142E1A">
        <w:rPr>
          <w:b/>
          <w:color w:val="4F81BD" w:themeColor="accent1"/>
          <w:sz w:val="32"/>
          <w:szCs w:val="32"/>
        </w:rPr>
        <w:t>AKO POČÚVAŤ BOŽÍ HLAS (8)</w:t>
      </w:r>
    </w:p>
    <w:p w:rsidR="00DF6FBB" w:rsidRPr="00BD588F" w:rsidRDefault="007417FB" w:rsidP="00DF6FBB">
      <w:pPr>
        <w:rPr>
          <w:color w:val="FF0000"/>
        </w:rPr>
      </w:pPr>
      <w:r>
        <w:rPr>
          <w:b/>
          <w:color w:val="FF0000"/>
        </w:rPr>
        <w:t>Zotrvávaj v Božej prítomnosti</w:t>
      </w:r>
    </w:p>
    <w:p w:rsidR="00860439" w:rsidRPr="00142E1A" w:rsidRDefault="007417FB" w:rsidP="00860439">
      <w:pPr>
        <w:rPr>
          <w:color w:val="0070C0"/>
        </w:rPr>
      </w:pPr>
      <w:r w:rsidRPr="00142E1A">
        <w:t>Svedomie ľudí sa m</w:t>
      </w:r>
      <w:r w:rsidR="002D44D6" w:rsidRPr="00142E1A">
        <w:t>ô</w:t>
      </w:r>
      <w:r w:rsidRPr="00142E1A">
        <w:t>že stať otupené ako v kóme, ak príliš dlho ignorujú svoj vnútorný zmysel rozlišovať ,čo je správne a čo nie.  Sú miesta v Biblii, kde sú veriaci</w:t>
      </w:r>
      <w:r w:rsidR="001A04D0" w:rsidRPr="00142E1A">
        <w:t xml:space="preserve"> pomenovaní ako „Božie deti“ a sú iné miesta, kde sú pomenovaní „synovia Boží“ </w:t>
      </w:r>
      <w:r w:rsidRPr="00142E1A">
        <w:t xml:space="preserve"> </w:t>
      </w:r>
      <w:r w:rsidR="001A04D0" w:rsidRPr="00142E1A">
        <w:t>Boh nás má rád a aj rodičia majú radi svoje deti, bez ohľadu na to ,akí sú zrelí , je však rozdiel ,čo zveríme svojím malým deťom v porovnaní s tým,</w:t>
      </w:r>
      <w:r w:rsidR="00542714" w:rsidRPr="00142E1A">
        <w:t xml:space="preserve"> čo zverí</w:t>
      </w:r>
      <w:r w:rsidR="00142E1A">
        <w:t>me svoji</w:t>
      </w:r>
      <w:r w:rsidR="001A04D0" w:rsidRPr="00142E1A">
        <w:t xml:space="preserve">m vyzretým synom a dcéram. </w:t>
      </w:r>
      <w:r w:rsidR="005F2639" w:rsidRPr="00142E1A">
        <w:t xml:space="preserve">Je rozdiel medzi slobodou a zodpovednosťou </w:t>
      </w:r>
      <w:r w:rsidR="00542714" w:rsidRPr="00142E1A">
        <w:t xml:space="preserve"> a privilégiami, ktoré môžeme dať našim dospelým a zrelým synom a dcéram.</w:t>
      </w:r>
    </w:p>
    <w:p w:rsidR="00860439" w:rsidRPr="00142E1A" w:rsidRDefault="00542714" w:rsidP="00DF6FBB">
      <w:r w:rsidRPr="00142E1A">
        <w:t xml:space="preserve">Do Božieho kráľovstva vchádzate ako malé deti, alebo bábätká v Kristovi. </w:t>
      </w:r>
      <w:r w:rsidR="00B4003A" w:rsidRPr="00142E1A">
        <w:t>Potom sa dozvedáme o zmluve,</w:t>
      </w:r>
      <w:r w:rsidR="00142E1A">
        <w:t xml:space="preserve"> </w:t>
      </w:r>
      <w:r w:rsidR="00B4003A" w:rsidRPr="00142E1A">
        <w:t xml:space="preserve">ktorou sa stávame dedičmi Kristovými a počujeme o veľkých zázračných veciach, ktoré Bo chce pre nás urobiť.  Ale ak nikdy nedozreješ, nebudeš môcť plnšie uchopiť výhody svojho dedičstva. </w:t>
      </w:r>
    </w:p>
    <w:p w:rsidR="00B4003A" w:rsidRDefault="00B4003A" w:rsidP="00DF6FBB">
      <w:r w:rsidRPr="00142E1A">
        <w:t>Preto počúvaj Boží hlas a</w:t>
      </w:r>
      <w:r w:rsidR="00142E1A">
        <w:t xml:space="preserve"> maj čisté svedomie. Boh ti chce povedať viac i zveriť viac, dozrievaj v počúvaní Ducha Svätého. </w:t>
      </w:r>
    </w:p>
    <w:p w:rsidR="000C22AE" w:rsidRPr="00B9067B" w:rsidRDefault="000C22AE" w:rsidP="000C22AE">
      <w:pPr>
        <w:rPr>
          <w:b/>
        </w:rPr>
      </w:pPr>
      <w:r w:rsidRPr="000C22AE">
        <w:rPr>
          <w:i/>
        </w:rPr>
        <w:t>„Lampou tela je oko. Ak bude tvoje oko čisté, bude celé tvoje telo vo svetle. Ale ak sa tvoje oko zakalí, bude celé tvoje telo vo tme. A keď už svetlo, čo je v tebe, je tmou, aká bude potom tma sama?!“</w:t>
      </w:r>
      <w:r>
        <w:t xml:space="preserve"> </w:t>
      </w:r>
      <w:r w:rsidRPr="00B9067B">
        <w:rPr>
          <w:b/>
        </w:rPr>
        <w:t>(</w:t>
      </w:r>
      <w:proofErr w:type="spellStart"/>
      <w:r w:rsidRPr="00B9067B">
        <w:rPr>
          <w:b/>
        </w:rPr>
        <w:t>M</w:t>
      </w:r>
      <w:r>
        <w:rPr>
          <w:b/>
        </w:rPr>
        <w:t>t</w:t>
      </w:r>
      <w:proofErr w:type="spellEnd"/>
      <w:r>
        <w:rPr>
          <w:b/>
        </w:rPr>
        <w:t xml:space="preserve"> 6,</w:t>
      </w:r>
      <w:r w:rsidRPr="00B9067B">
        <w:rPr>
          <w:b/>
        </w:rPr>
        <w:t>22-23)</w:t>
      </w:r>
    </w:p>
    <w:p w:rsidR="000C22AE" w:rsidRPr="00142E1A" w:rsidRDefault="000C22AE" w:rsidP="000C22AE">
      <w:pPr>
        <w:tabs>
          <w:tab w:val="left" w:pos="2655"/>
        </w:tabs>
      </w:pPr>
      <w:r w:rsidRPr="000C22AE">
        <w:t xml:space="preserve"> Mnoho ľudí je dnes naplnených hustou temnotou, pretože nepočúvali hlas svojho svedomia. Ich svedomie bolo stvorené, aby ich viedlo, oni však už nepoznajú správnu cestu, pretože zahasili aj to malé svetlo, ktoré im bolo dané. </w:t>
      </w:r>
    </w:p>
    <w:p w:rsidR="00860439" w:rsidRPr="00BD588F" w:rsidRDefault="000440B8" w:rsidP="00860439">
      <w:pPr>
        <w:rPr>
          <w:color w:val="FF0000"/>
        </w:rPr>
      </w:pPr>
      <w:r>
        <w:rPr>
          <w:b/>
          <w:color w:val="FF0000"/>
        </w:rPr>
        <w:t xml:space="preserve">Buď poslušný Božiemu hlasu. </w:t>
      </w:r>
    </w:p>
    <w:p w:rsidR="00B808C9" w:rsidRDefault="00BD588F" w:rsidP="00BD588F">
      <w:r w:rsidRPr="000C22AE">
        <w:rPr>
          <w:i/>
        </w:rPr>
        <w:t xml:space="preserve"> </w:t>
      </w:r>
      <w:r w:rsidR="000440B8" w:rsidRPr="000C22AE">
        <w:rPr>
          <w:i/>
        </w:rPr>
        <w:t>"Mojou matkou a mojimi bratmi sú tí, čo počúvajú Božie slovo a uskutočňujú ho."</w:t>
      </w:r>
      <w:r w:rsidR="000440B8" w:rsidRPr="000C22AE">
        <w:rPr>
          <w:b/>
        </w:rPr>
        <w:t xml:space="preserve"> </w:t>
      </w:r>
      <w:proofErr w:type="spellStart"/>
      <w:r w:rsidR="000440B8" w:rsidRPr="000C22AE">
        <w:t>Lk</w:t>
      </w:r>
      <w:proofErr w:type="spellEnd"/>
      <w:r w:rsidR="000440B8" w:rsidRPr="000C22AE">
        <w:t xml:space="preserve"> 8,21 Podstatné nie je poznať</w:t>
      </w:r>
      <w:r w:rsidR="000440B8">
        <w:rPr>
          <w:b/>
        </w:rPr>
        <w:t xml:space="preserve"> </w:t>
      </w:r>
      <w:r w:rsidR="000440B8" w:rsidRPr="000C22AE">
        <w:t xml:space="preserve">dôvody všetkého, musíme sa len naučiť </w:t>
      </w:r>
      <w:r w:rsidR="000C22AE">
        <w:t xml:space="preserve">Boha </w:t>
      </w:r>
      <w:r w:rsidR="000440B8" w:rsidRPr="000C22AE">
        <w:t>poslúchnuť.</w:t>
      </w:r>
      <w:r w:rsidR="000440B8">
        <w:rPr>
          <w:b/>
        </w:rPr>
        <w:t xml:space="preserve"> </w:t>
      </w:r>
      <w:r>
        <w:t xml:space="preserve"> </w:t>
      </w:r>
      <w:r w:rsidR="000440B8">
        <w:t>Biblia učí, že ak poslúchneme Boha na všetkých našich cestách,</w:t>
      </w:r>
      <w:r w:rsidR="00860439">
        <w:t xml:space="preserve"> </w:t>
      </w:r>
      <w:r w:rsidR="000440B8">
        <w:t xml:space="preserve">on usmerní naše chodníky. (pozri </w:t>
      </w:r>
      <w:proofErr w:type="spellStart"/>
      <w:r w:rsidR="000440B8">
        <w:t>Prísl</w:t>
      </w:r>
      <w:proofErr w:type="spellEnd"/>
      <w:r w:rsidR="000440B8">
        <w:t xml:space="preserve"> 3,6)</w:t>
      </w:r>
      <w:r w:rsidR="00860439">
        <w:t xml:space="preserve"> </w:t>
      </w:r>
    </w:p>
    <w:p w:rsidR="00860439" w:rsidRPr="000C22AE" w:rsidRDefault="000440B8" w:rsidP="00CC4EF7">
      <w:pPr>
        <w:tabs>
          <w:tab w:val="left" w:pos="2655"/>
        </w:tabs>
      </w:pPr>
      <w:r w:rsidRPr="000C22AE">
        <w:t>B</w:t>
      </w:r>
      <w:r w:rsidR="000C22AE" w:rsidRPr="000C22AE">
        <w:t>o</w:t>
      </w:r>
      <w:r w:rsidRPr="000C22AE">
        <w:t xml:space="preserve">ží hlas treba poslúchnuť, ak Ho chceme počuť často. Naša citlivosť na Boží hlas sa môže zvýšiť poslušnosťou alebo znížiť neposlušnosťou. </w:t>
      </w:r>
    </w:p>
    <w:p w:rsidR="00860439" w:rsidRPr="000C22AE" w:rsidRDefault="007432BD" w:rsidP="00860439">
      <w:r w:rsidRPr="000C22AE">
        <w:t>Bi</w:t>
      </w:r>
      <w:r w:rsidR="001057A1">
        <w:t>b</w:t>
      </w:r>
      <w:r w:rsidRPr="000C22AE">
        <w:t>lia hovorí, že železo sa brúsi železom (pozri</w:t>
      </w:r>
      <w:r w:rsidR="00860439" w:rsidRPr="000C22AE">
        <w:t xml:space="preserve"> </w:t>
      </w:r>
      <w:proofErr w:type="spellStart"/>
      <w:r w:rsidR="00860439" w:rsidRPr="000C22AE">
        <w:t>Pr</w:t>
      </w:r>
      <w:r w:rsidRPr="000C22AE">
        <w:t>ís</w:t>
      </w:r>
      <w:proofErr w:type="spellEnd"/>
      <w:r w:rsidRPr="000C22AE">
        <w:t xml:space="preserve"> 27,</w:t>
      </w:r>
      <w:r w:rsidR="00860439" w:rsidRPr="000C22AE">
        <w:t xml:space="preserve">17), </w:t>
      </w:r>
      <w:r w:rsidRPr="000C22AE">
        <w:t>a my tiež môžeme  vyostriť našu schopnosť počuť s</w:t>
      </w:r>
      <w:r w:rsidR="00560382" w:rsidRPr="000C22AE">
        <w:t>p</w:t>
      </w:r>
      <w:r w:rsidRPr="000C22AE">
        <w:t>rávne veci tým, že budeme počúvať Boží hlas a poslúchať Ho .</w:t>
      </w:r>
    </w:p>
    <w:p w:rsidR="00BD588F" w:rsidRPr="00BD588F" w:rsidRDefault="004C7D6C" w:rsidP="002A1E28">
      <w:pPr>
        <w:rPr>
          <w:b/>
          <w:color w:val="FF0000"/>
        </w:rPr>
      </w:pPr>
      <w:r>
        <w:rPr>
          <w:b/>
          <w:color w:val="FF0000"/>
        </w:rPr>
        <w:t>Naše poznanie je  čiastočné, neúplné</w:t>
      </w:r>
      <w:r w:rsidR="00695165">
        <w:rPr>
          <w:b/>
          <w:color w:val="FF0000"/>
        </w:rPr>
        <w:t xml:space="preserve"> </w:t>
      </w:r>
      <w:r>
        <w:rPr>
          <w:b/>
          <w:color w:val="FF0000"/>
        </w:rPr>
        <w:t>a nedokonalé</w:t>
      </w:r>
    </w:p>
    <w:p w:rsidR="00695165" w:rsidRPr="000C22AE" w:rsidRDefault="00695165" w:rsidP="002A1E28">
      <w:r w:rsidRPr="000C22AE">
        <w:t xml:space="preserve">Predtým než budeme Pána počuť , potrebujeme sa učiť spoliehať na Jeho charakter, schopnosti a silu počas časov, keď Ho nebudeme počuť. Ak mu budeme dôverovať počas takýchto časov , sľubuje nám, že nám ukáže cestu , po ktorej máme ísť. </w:t>
      </w:r>
    </w:p>
    <w:p w:rsidR="00962D2F" w:rsidRPr="00962D2F" w:rsidRDefault="002D44D6" w:rsidP="00962D2F">
      <w:pPr>
        <w:rPr>
          <w:rFonts w:ascii="Times New Roman" w:eastAsia="Times New Roman" w:hAnsi="Times New Roman" w:cs="Times New Roman"/>
          <w:sz w:val="24"/>
          <w:szCs w:val="24"/>
        </w:rPr>
      </w:pPr>
      <w:r w:rsidRPr="000C22AE">
        <w:t xml:space="preserve">Božie slovo učí, že naše poznanie je čiastočné, nedokonalé a neúplné. Poznávame len čiastočne a prorokujeme len čiastočne </w:t>
      </w:r>
      <w:r w:rsidR="00962D2F">
        <w:t xml:space="preserve">- </w:t>
      </w:r>
      <w:r w:rsidR="002A1E28" w:rsidRPr="000C22AE">
        <w:t xml:space="preserve">1 </w:t>
      </w:r>
      <w:r w:rsidRPr="000C22AE">
        <w:t>Kor 13,</w:t>
      </w:r>
      <w:r w:rsidR="00962D2F">
        <w:t>9-10:</w:t>
      </w:r>
      <w:r w:rsidR="002A1E28" w:rsidRPr="000C22AE">
        <w:t xml:space="preserve"> </w:t>
      </w:r>
      <w:r w:rsidR="00962D2F" w:rsidRPr="00962D2F">
        <w:rPr>
          <w:i/>
        </w:rPr>
        <w:t>„</w:t>
      </w:r>
      <w:r w:rsidR="00962D2F" w:rsidRPr="00962D2F">
        <w:rPr>
          <w:rFonts w:ascii="Times New Roman" w:eastAsia="Times New Roman" w:hAnsi="Times New Roman" w:cs="Times New Roman"/>
          <w:i/>
          <w:sz w:val="24"/>
          <w:szCs w:val="24"/>
        </w:rPr>
        <w:t>Lebo poznávame len sčasti a len sčasti prorokujeme. Ale keď príde to, čo je dokonalé, prestane, čo je len čiastočné.“</w:t>
      </w:r>
      <w:r w:rsidR="00962D2F">
        <w:rPr>
          <w:rFonts w:ascii="Times New Roman" w:eastAsia="Times New Roman" w:hAnsi="Times New Roman" w:cs="Times New Roman"/>
          <w:sz w:val="24"/>
          <w:szCs w:val="24"/>
        </w:rPr>
        <w:t xml:space="preserve"> </w:t>
      </w:r>
    </w:p>
    <w:p w:rsidR="002D44D6" w:rsidRPr="000C22AE" w:rsidRDefault="002D44D6" w:rsidP="002A1E28">
      <w:r w:rsidRPr="000C22AE">
        <w:t>Nikdy nebudeš mať v živote čas, keď si budeš môcť povedať „Poznám všetko o všetkom, čo potrebujem vedieť</w:t>
      </w:r>
      <w:r w:rsidR="000C22AE" w:rsidRPr="000C22AE">
        <w:t>.</w:t>
      </w:r>
    </w:p>
    <w:p w:rsidR="00B808C9" w:rsidRPr="00BD588F" w:rsidRDefault="00B808C9" w:rsidP="002A1E28">
      <w:pPr>
        <w:rPr>
          <w:b/>
          <w:color w:val="FF0000"/>
        </w:rPr>
      </w:pPr>
      <w:r w:rsidRPr="00BD588F">
        <w:rPr>
          <w:b/>
          <w:color w:val="FF0000"/>
        </w:rPr>
        <w:t>Neboj sa omylov pri počúvaní Božieho hlasu</w:t>
      </w:r>
    </w:p>
    <w:p w:rsidR="002A1E28" w:rsidRPr="006C3FB4" w:rsidRDefault="00D72A65" w:rsidP="002A1E28">
      <w:pPr>
        <w:rPr>
          <w:b/>
          <w:u w:val="single"/>
        </w:rPr>
      </w:pPr>
      <w:r w:rsidRPr="000C22AE">
        <w:t>Niekedy sa môžeme mýliť.</w:t>
      </w:r>
      <w:r w:rsidR="00A5589A" w:rsidRPr="000C22AE">
        <w:t xml:space="preserve"> </w:t>
      </w:r>
      <w:r w:rsidRPr="000C22AE">
        <w:t xml:space="preserve">Možno máme z toho obavy a tak sa radšej rozhodneme zostať v bezpečnej zóne. Bude to však veľká škoda, ak nás Boh vtedy vyzýva pohnúť sa dopredu. </w:t>
      </w:r>
      <w:r w:rsidR="002A1E28" w:rsidRPr="000C22AE">
        <w:tab/>
      </w:r>
      <w:r w:rsidR="008A2400">
        <w:t>Ak urobíme krok vpred v detskej dôveru Bohu a v po</w:t>
      </w:r>
      <w:r w:rsidR="000C22AE">
        <w:t>s</w:t>
      </w:r>
      <w:r w:rsidR="008A2400">
        <w:t xml:space="preserve">lušnosti tomu, čo veríme vo svojich srdciach a aj keď je naše rozhodnutie nesprávne, Boh vezme túto chybu a obráti </w:t>
      </w:r>
      <w:r w:rsidR="000B0B01">
        <w:t>ju,</w:t>
      </w:r>
      <w:r w:rsidR="00962D2F">
        <w:t xml:space="preserve"> </w:t>
      </w:r>
      <w:r w:rsidR="000B0B01">
        <w:t>aby nám to slúžilo na dobré: „</w:t>
      </w:r>
      <w:r w:rsidR="000B0B01" w:rsidRPr="00962D2F">
        <w:rPr>
          <w:i/>
        </w:rPr>
        <w:t>Vieme, že tým, čo milujú Boha, všetko slúži na dobré; tým, čo sú povolaní podľa jeho rozhodnutia.“</w:t>
      </w:r>
      <w:r w:rsidR="000B0B01">
        <w:t xml:space="preserve"> </w:t>
      </w:r>
      <w:proofErr w:type="spellStart"/>
      <w:r w:rsidR="000B0B01">
        <w:t>Rim</w:t>
      </w:r>
      <w:proofErr w:type="spellEnd"/>
      <w:r w:rsidR="000B0B01">
        <w:t xml:space="preserve"> 8,28</w:t>
      </w:r>
    </w:p>
    <w:p w:rsidR="002A1E28" w:rsidRPr="00962D2F" w:rsidRDefault="000B0B01" w:rsidP="002A1E28">
      <w:pPr>
        <w:tabs>
          <w:tab w:val="left" w:pos="2655"/>
        </w:tabs>
      </w:pPr>
      <w:r w:rsidRPr="00962D2F">
        <w:lastRenderedPageBreak/>
        <w:t xml:space="preserve">Netráv všetok svoj čas v bezpečí. Bezpečie je veľmi pohodlné, ale môže ťa odstaviť od Božieho dokonalého plánu pre tvoj život.  </w:t>
      </w:r>
      <w:r w:rsidR="00C34BE0" w:rsidRPr="00962D2F">
        <w:t xml:space="preserve">Je ťažké pustiť jedno lano bez toho, že by si videl ďalšie lano, ktorého sa môžeš chytiť. Je to iracionálne a naše mysle proti tomu bojujú. Niekedy čakáme, čakáme a čakáme, aj keď nám už Boh dal rôzne druhy uistení, že do nejakej novej veci máme vstúpiť. </w:t>
      </w:r>
    </w:p>
    <w:p w:rsidR="00A5589A" w:rsidRDefault="00A5589A" w:rsidP="002E4220">
      <w:pPr>
        <w:rPr>
          <w:b/>
          <w:color w:val="FF0000"/>
        </w:rPr>
      </w:pPr>
      <w:r>
        <w:rPr>
          <w:b/>
          <w:color w:val="FF0000"/>
        </w:rPr>
        <w:t xml:space="preserve">Niečo, čo kedysi bolo Božou vôľou pre tvoj život, nemusí zostať Jeho vôľou naveky. </w:t>
      </w:r>
    </w:p>
    <w:p w:rsidR="00A5589A" w:rsidRPr="00962D2F" w:rsidRDefault="00962D2F" w:rsidP="002E4220">
      <w:r w:rsidRPr="00962D2F">
        <w:t>Boh</w:t>
      </w:r>
      <w:r w:rsidR="00A5589A" w:rsidRPr="00962D2F">
        <w:t xml:space="preserve"> je pokrokový a vedie nás na vyššie miesta. Boh z nás orezáva, obstriháva veci, ktoré už neprinášajú také ovocie, ktoré On túži ,aby sme prinášali (pozri </w:t>
      </w:r>
      <w:proofErr w:type="spellStart"/>
      <w:r w:rsidR="00A5589A" w:rsidRPr="00962D2F">
        <w:t>Jn</w:t>
      </w:r>
      <w:proofErr w:type="spellEnd"/>
      <w:r w:rsidR="00A5589A" w:rsidRPr="00962D2F">
        <w:t xml:space="preserve"> 15,1-8) Takéto orezávanie je často bolestivé a nie vždy mu na začiatku chápeme, ale je nevyhnutné pre náš rast, aby sme sa stali veriacimi, ktorí prinášajú ovocie v Kristovi. </w:t>
      </w:r>
    </w:p>
    <w:p w:rsidR="00A5589A" w:rsidRDefault="00A5589A" w:rsidP="002E4220">
      <w:r>
        <w:t>Pamätaj, že rast vyžaduje investovanie. Musíš sa vzdať alebo „investovať“ určitých vecí, potom to Boh vezme a </w:t>
      </w:r>
      <w:r w:rsidR="00962D2F">
        <w:t>znásob</w:t>
      </w:r>
      <w:r>
        <w:t xml:space="preserve">í nám to väčším a krajším spôsobom, aký by sme si kedy mohli predstaviť. </w:t>
      </w:r>
    </w:p>
    <w:p w:rsidR="00BD588F" w:rsidRPr="00BD588F" w:rsidRDefault="00BB3A38" w:rsidP="002E4220">
      <w:pPr>
        <w:rPr>
          <w:b/>
          <w:color w:val="FF0000"/>
        </w:rPr>
      </w:pPr>
      <w:r>
        <w:rPr>
          <w:b/>
          <w:color w:val="FF0000"/>
        </w:rPr>
        <w:t>Počúvanie Boha je ako lezenie na horu</w:t>
      </w:r>
      <w:r w:rsidR="00BD588F" w:rsidRPr="00BD588F">
        <w:rPr>
          <w:b/>
          <w:color w:val="FF0000"/>
        </w:rPr>
        <w:t xml:space="preserve"> </w:t>
      </w:r>
    </w:p>
    <w:p w:rsidR="00746EAA" w:rsidRPr="00962D2F" w:rsidRDefault="00BB3A38" w:rsidP="00962D2F">
      <w:r w:rsidRPr="00962D2F">
        <w:t xml:space="preserve">Boží plán sa nám odkrýva krok za krokom. Ak by nám Boh hneď ukázal, na akú vysokú horu chce, aby sme  v skutočnosti vyliezli , možno by sme sa báli urobiť prvý krok.  Možno by sme namietali, že nie sme pripravení, nie sme dostatočne silní prejsť celú cestu na vrchol. A tak Boh zakryl vrchol hory oblakom a jediné, čo vidíme je krok pred nami. </w:t>
      </w:r>
      <w:r w:rsidR="00EE48C5" w:rsidRPr="00962D2F">
        <w:t>Prvý krok vyzerá zvládnuteľný a tak ho urobíme. A potom urobíme ďalší a ďalší krok až do dňa, keď sa ocitneme na vrchole hory, bez toho, že by sme si uvedomovali, kam smerujeme, keď sme začali liezť. Nakoniec sme radi, že sme sa vydali na túto cestu.</w:t>
      </w:r>
      <w:r w:rsidR="00962D2F">
        <w:t xml:space="preserve"> </w:t>
      </w:r>
      <w:r w:rsidR="00912F80" w:rsidRPr="00962D2F">
        <w:t xml:space="preserve">Možno nevidíš celkový obraz, ale dôveruj Bohu, že ti ukazuje všetko, čo potrebuješ pre dnešok. </w:t>
      </w:r>
      <w:r w:rsidR="00746EAA" w:rsidRPr="00962D2F">
        <w:t xml:space="preserve">Urob to, čo máš dnes pred sebou a aj keď nepočuješ Boha dokonale, On ocení tvoju poslušnosť a dokončí celý svoj plán, ktorý má s tebou. </w:t>
      </w:r>
    </w:p>
    <w:p w:rsidR="00BD588F" w:rsidRPr="00BD588F" w:rsidRDefault="00B00C10" w:rsidP="002A1E28">
      <w:pPr>
        <w:tabs>
          <w:tab w:val="left" w:pos="2655"/>
        </w:tabs>
        <w:rPr>
          <w:b/>
          <w:color w:val="FF0000"/>
        </w:rPr>
      </w:pPr>
      <w:r>
        <w:rPr>
          <w:b/>
          <w:color w:val="FF0000"/>
        </w:rPr>
        <w:t>Urob krok viery</w:t>
      </w:r>
    </w:p>
    <w:p w:rsidR="00FF0035" w:rsidRDefault="00B00C10" w:rsidP="002E4220">
      <w:r w:rsidRPr="00FF0035">
        <w:t xml:space="preserve">Vykroč a uvidíš...Dôverovať Bohu je ako stáť pred automatickými dverami supermarketu. Môžeme stáť pred dverami aj celý deň a pozerať na ne, ale neotvoria sa až kým  neurobíš krok vpred, aby a spustil mechanizmus, ktorý otvorí dvere. Niektoré dvere sa nikdy neotvoria, ak neurobíš krok vpred. </w:t>
      </w:r>
      <w:r w:rsidR="00962D2F">
        <w:t xml:space="preserve"> </w:t>
      </w:r>
      <w:r w:rsidR="00FF0035">
        <w:t>Ani Pavlovi spo</w:t>
      </w:r>
      <w:r w:rsidR="00962D2F">
        <w:t>lu</w:t>
      </w:r>
      <w:r w:rsidR="00FF0035">
        <w:t>pracovníci</w:t>
      </w:r>
      <w:r w:rsidR="00962D2F">
        <w:t xml:space="preserve"> </w:t>
      </w:r>
      <w:r w:rsidR="00FF0035">
        <w:t xml:space="preserve"> </w:t>
      </w:r>
      <w:proofErr w:type="spellStart"/>
      <w:r w:rsidR="00FF0035">
        <w:t>Sílas</w:t>
      </w:r>
      <w:proofErr w:type="spellEnd"/>
      <w:r w:rsidR="00FF0035">
        <w:t xml:space="preserve"> a Barnabáš len tak nesedeli a nečakali na zjavenia anjelov alebo videnie či obraz , keď sa modlili za správnu cestu a smer. Vykročili cestou, o ktorej vnímali, že je správna. </w:t>
      </w:r>
    </w:p>
    <w:p w:rsidR="00BD588F" w:rsidRPr="00962D2F" w:rsidRDefault="00FF0035" w:rsidP="002E4220">
      <w:pPr>
        <w:rPr>
          <w:b/>
          <w:color w:val="FF0000"/>
        </w:rPr>
      </w:pPr>
      <w:r w:rsidRPr="00962D2F">
        <w:rPr>
          <w:b/>
          <w:color w:val="FF0000"/>
        </w:rPr>
        <w:t>Nemôžeš jazdiť na zaparkovanom aute</w:t>
      </w:r>
    </w:p>
    <w:p w:rsidR="002E4220" w:rsidRPr="00962D2F" w:rsidRDefault="00FF0035" w:rsidP="00962D2F">
      <w:r w:rsidRPr="00FF0035">
        <w:t xml:space="preserve">Nestráv celý svoj život v takom veľkom strachu, že urobíš chybu, že aj tak nikdy nič neurobíš. Pamätaj, že nemôžeš jazdiť na zaparkovanom aute. Musíš a pohnúť ak chceš, aby ti Boh ukázal, ktorou cestou ísť . Bude ťa viesť krok za krokom. Ak urobíš jeden krok dopredu a je to nesprávny smer, dá ti vedieť skôr, než by si zašiel príliš ďaleko. Vykroč  a zisti, ktoré dvere ti Boh otvorí a ktoré zavrie. </w:t>
      </w:r>
      <w:r w:rsidR="00962D2F">
        <w:t xml:space="preserve"> </w:t>
      </w:r>
      <w:r w:rsidR="00BD588F">
        <w:t xml:space="preserve"> </w:t>
      </w:r>
      <w:r w:rsidR="00211DCA">
        <w:t xml:space="preserve">Sú časy, keď je lepšie urobiť niečo ako pokračovať v ničnerobení.  Viera je činorodá aj v neistote, bez viery je nemožné tešiť Boha. </w:t>
      </w:r>
    </w:p>
    <w:p w:rsidR="00D2001F" w:rsidRPr="00962D2F" w:rsidRDefault="00D2001F" w:rsidP="002E4220">
      <w:r w:rsidRPr="00962D2F">
        <w:t xml:space="preserve">Nechcem vás zmiesť. Sú určite </w:t>
      </w:r>
      <w:r w:rsidR="00962D2F">
        <w:t>časy, keď by sme mali čakať na B</w:t>
      </w:r>
      <w:r w:rsidRPr="00962D2F">
        <w:t xml:space="preserve">oha, modliť sa a nekonať okamžite. Sú ale tiež chvíle, kde jediný spôsob ako objaviť Božiu vôľu je vykročiť vo viere. </w:t>
      </w:r>
    </w:p>
    <w:p w:rsidR="00D2001F" w:rsidRPr="00D2001F" w:rsidRDefault="00D2001F" w:rsidP="002E4220">
      <w:pPr>
        <w:rPr>
          <w:b/>
          <w:color w:val="FF0000"/>
        </w:rPr>
      </w:pPr>
      <w:r w:rsidRPr="00D2001F">
        <w:rPr>
          <w:b/>
          <w:color w:val="FF0000"/>
        </w:rPr>
        <w:t xml:space="preserve">Podstúp najskôr detské kroky a zistíš, že malé kroky nespôsobia veľký problém, ak sa mýlime. </w:t>
      </w:r>
    </w:p>
    <w:p w:rsidR="002E4220" w:rsidRPr="00962D2F" w:rsidRDefault="00D2001F" w:rsidP="00142E1A">
      <w:r w:rsidRPr="00962D2F">
        <w:t xml:space="preserve">Vodu, do ktorej chceme vkročiť, môžeme najskôr otestovať. Podobne, ako keď dávame prsty do bazéna či je voda studená alebo teplá, taktiež môžeme urobiť malé kroky k veciam, o ktorých si myslíme, že Boh chce urobiť a zistiť či naša cesta bude teplá a lákavá alebo studená a tmavá. </w:t>
      </w:r>
    </w:p>
    <w:p w:rsidR="00142E1A" w:rsidRDefault="00142E1A" w:rsidP="00142E1A">
      <w:pPr>
        <w:rPr>
          <w:b/>
        </w:rPr>
      </w:pPr>
      <w:r w:rsidRPr="00962D2F">
        <w:rPr>
          <w:i/>
        </w:rPr>
        <w:t>„Lebo žijeme vo viere, a nie v nazeraní.“</w:t>
      </w:r>
      <w:r>
        <w:t xml:space="preserve"> 2 Kor 5,7</w:t>
      </w:r>
    </w:p>
    <w:p w:rsidR="002E4220" w:rsidRDefault="002E4220" w:rsidP="002A1E28">
      <w:pPr>
        <w:tabs>
          <w:tab w:val="left" w:pos="2655"/>
        </w:tabs>
      </w:pPr>
    </w:p>
    <w:sectPr w:rsidR="002E4220" w:rsidSect="00B808C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DF6FBB"/>
    <w:rsid w:val="000440B8"/>
    <w:rsid w:val="000A7CF9"/>
    <w:rsid w:val="000B0B01"/>
    <w:rsid w:val="000C22AE"/>
    <w:rsid w:val="001057A1"/>
    <w:rsid w:val="00142E1A"/>
    <w:rsid w:val="001A04D0"/>
    <w:rsid w:val="00211DCA"/>
    <w:rsid w:val="002A1E28"/>
    <w:rsid w:val="002C7B2E"/>
    <w:rsid w:val="002D44D6"/>
    <w:rsid w:val="002E4220"/>
    <w:rsid w:val="003D79E5"/>
    <w:rsid w:val="004059FD"/>
    <w:rsid w:val="004C7D6C"/>
    <w:rsid w:val="00542714"/>
    <w:rsid w:val="00560382"/>
    <w:rsid w:val="005F2639"/>
    <w:rsid w:val="00695165"/>
    <w:rsid w:val="007417FB"/>
    <w:rsid w:val="007432BD"/>
    <w:rsid w:val="00746EAA"/>
    <w:rsid w:val="00761D40"/>
    <w:rsid w:val="00860439"/>
    <w:rsid w:val="00870C9C"/>
    <w:rsid w:val="008A2400"/>
    <w:rsid w:val="00912F80"/>
    <w:rsid w:val="00922007"/>
    <w:rsid w:val="00962D2F"/>
    <w:rsid w:val="00A5589A"/>
    <w:rsid w:val="00B00C10"/>
    <w:rsid w:val="00B4003A"/>
    <w:rsid w:val="00B808C9"/>
    <w:rsid w:val="00BB3A38"/>
    <w:rsid w:val="00BD588F"/>
    <w:rsid w:val="00C34BE0"/>
    <w:rsid w:val="00CC4EF7"/>
    <w:rsid w:val="00D2001F"/>
    <w:rsid w:val="00D72A65"/>
    <w:rsid w:val="00DE595C"/>
    <w:rsid w:val="00DF6FBB"/>
    <w:rsid w:val="00E67F2D"/>
    <w:rsid w:val="00EE48C5"/>
    <w:rsid w:val="00FF0035"/>
    <w:rsid w:val="00FF62F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7C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7432BD"/>
    <w:rPr>
      <w:i/>
      <w:iCs/>
    </w:rPr>
  </w:style>
</w:styles>
</file>

<file path=word/webSettings.xml><?xml version="1.0" encoding="utf-8"?>
<w:webSettings xmlns:r="http://schemas.openxmlformats.org/officeDocument/2006/relationships" xmlns:w="http://schemas.openxmlformats.org/wordprocessingml/2006/main">
  <w:divs>
    <w:div w:id="9545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5800</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dcterms:created xsi:type="dcterms:W3CDTF">2014-09-13T20:24:00Z</dcterms:created>
  <dcterms:modified xsi:type="dcterms:W3CDTF">2014-09-13T20:24:00Z</dcterms:modified>
</cp:coreProperties>
</file>